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429" w:rsidRPr="00BB7EEA" w:rsidRDefault="00451429" w:rsidP="00451429">
      <w:pPr>
        <w:pStyle w:val="a3"/>
        <w:spacing w:line="240" w:lineRule="auto"/>
        <w:ind w:left="567" w:right="565" w:firstLine="0"/>
        <w:jc w:val="center"/>
        <w:rPr>
          <w:rFonts w:ascii="Arial Unicode" w:hAnsi="Arial Unicode"/>
          <w:i w:val="0"/>
        </w:rPr>
      </w:pPr>
      <w:r w:rsidRPr="00BB7EEA">
        <w:rPr>
          <w:rFonts w:ascii="Arial Unicode" w:hAnsi="Arial Unicode"/>
          <w:i w:val="0"/>
        </w:rPr>
        <w:t>NOTICE</w:t>
      </w:r>
    </w:p>
    <w:p w:rsidR="00451429" w:rsidRPr="00BB7EEA" w:rsidRDefault="00451429" w:rsidP="00451429">
      <w:pPr>
        <w:pStyle w:val="a3"/>
        <w:spacing w:line="240" w:lineRule="auto"/>
        <w:ind w:left="567" w:right="565" w:firstLine="0"/>
        <w:jc w:val="center"/>
        <w:rPr>
          <w:rFonts w:ascii="Sylfaen" w:hAnsi="Sylfaen"/>
          <w:i w:val="0"/>
          <w:lang w:val="hy-AM"/>
        </w:rPr>
      </w:pPr>
      <w:r w:rsidRPr="00BB7EEA">
        <w:rPr>
          <w:rFonts w:ascii="Arial Unicode" w:hAnsi="Arial Unicode"/>
          <w:i w:val="0"/>
        </w:rPr>
        <w:t>ON PRICE QUOTATION</w:t>
      </w:r>
    </w:p>
    <w:p w:rsidR="00451429" w:rsidRPr="00BB7EEA" w:rsidRDefault="00451429" w:rsidP="00451429">
      <w:pPr>
        <w:pStyle w:val="a3"/>
        <w:spacing w:line="240" w:lineRule="auto"/>
        <w:ind w:left="567" w:right="565" w:firstLine="0"/>
        <w:jc w:val="center"/>
        <w:rPr>
          <w:rFonts w:ascii="Sylfaen" w:hAnsi="Sylfaen"/>
          <w:i w:val="0"/>
          <w:lang w:val="hy-AM"/>
        </w:rPr>
      </w:pPr>
    </w:p>
    <w:p w:rsidR="00451429" w:rsidRPr="00BB7EEA" w:rsidRDefault="00451429" w:rsidP="00451429">
      <w:pPr>
        <w:pStyle w:val="a3"/>
        <w:spacing w:after="160"/>
        <w:ind w:left="567" w:right="565" w:firstLine="0"/>
        <w:jc w:val="center"/>
        <w:rPr>
          <w:rFonts w:ascii="Arial Unicode" w:hAnsi="Arial Unicode"/>
          <w:i w:val="0"/>
        </w:rPr>
      </w:pPr>
      <w:r w:rsidRPr="00BB7EEA">
        <w:rPr>
          <w:rFonts w:ascii="Arial Unicode" w:hAnsi="Arial Unicode"/>
          <w:i w:val="0"/>
        </w:rPr>
        <w:t xml:space="preserve">This text of the notice is approved by decision of the Price Quotation Commission </w:t>
      </w:r>
      <w:proofErr w:type="spellStart"/>
      <w:r w:rsidRPr="00BB7EEA">
        <w:rPr>
          <w:rFonts w:ascii="Arial Unicode" w:hAnsi="Arial Unicode"/>
          <w:i w:val="0"/>
        </w:rPr>
        <w:t>Commission</w:t>
      </w:r>
      <w:proofErr w:type="spellEnd"/>
      <w:r w:rsidRPr="00BB7EEA">
        <w:rPr>
          <w:rFonts w:ascii="Arial Unicode" w:hAnsi="Arial Unicode"/>
          <w:i w:val="0"/>
        </w:rPr>
        <w:t xml:space="preserve"> N 1 of "</w:t>
      </w:r>
      <w:r w:rsidR="001B5B4D" w:rsidRPr="001B5B4D">
        <w:rPr>
          <w:rFonts w:ascii="Arial Unicode" w:hAnsi="Arial Unicode"/>
          <w:i w:val="0"/>
          <w:lang w:val="en-US"/>
        </w:rPr>
        <w:t>2</w:t>
      </w:r>
      <w:r w:rsidR="002B01C3">
        <w:rPr>
          <w:rFonts w:ascii="Arial Unicode" w:hAnsi="Arial Unicode"/>
          <w:i w:val="0"/>
          <w:lang w:val="en-US"/>
        </w:rPr>
        <w:t>3</w:t>
      </w:r>
      <w:r w:rsidRPr="00BB7EEA">
        <w:rPr>
          <w:rFonts w:ascii="Arial Unicode" w:hAnsi="Arial Unicode"/>
          <w:i w:val="0"/>
        </w:rPr>
        <w:t xml:space="preserve">" </w:t>
      </w:r>
      <w:proofErr w:type="gramStart"/>
      <w:r w:rsidRPr="002B01C3">
        <w:rPr>
          <w:rFonts w:ascii="Arial Unicode" w:hAnsi="Arial Unicode"/>
          <w:i w:val="0"/>
        </w:rPr>
        <w:t>"</w:t>
      </w:r>
      <w:r w:rsidRPr="002B01C3">
        <w:rPr>
          <w:rFonts w:ascii="GHEA Grapalat" w:hAnsi="GHEA Grapalat"/>
          <w:i w:val="0"/>
        </w:rPr>
        <w:t xml:space="preserve"> </w:t>
      </w:r>
      <w:r w:rsidR="002B01C3" w:rsidRPr="002B01C3">
        <w:rPr>
          <w:rFonts w:ascii="Arial Unicode" w:hAnsi="Arial Unicode"/>
          <w:i w:val="0"/>
        </w:rPr>
        <w:t>November</w:t>
      </w:r>
      <w:proofErr w:type="gramEnd"/>
      <w:r w:rsidRPr="00EA068B">
        <w:rPr>
          <w:rFonts w:ascii="Arial Unicode" w:hAnsi="Arial Unicode"/>
          <w:i w:val="0"/>
        </w:rPr>
        <w:t xml:space="preserve"> </w:t>
      </w:r>
      <w:r w:rsidR="001B5B4D">
        <w:rPr>
          <w:rFonts w:ascii="Arial Unicode" w:hAnsi="Arial Unicode"/>
          <w:i w:val="0"/>
        </w:rPr>
        <w:t>" of 20</w:t>
      </w:r>
      <w:proofErr w:type="spellStart"/>
      <w:r w:rsidR="001B5B4D" w:rsidRPr="001B5B4D">
        <w:rPr>
          <w:rFonts w:ascii="Arial Unicode" w:hAnsi="Arial Unicode"/>
          <w:i w:val="0"/>
          <w:lang w:val="en-US"/>
        </w:rPr>
        <w:t>20</w:t>
      </w:r>
      <w:proofErr w:type="spellEnd"/>
      <w:r w:rsidRPr="00BB7EEA">
        <w:rPr>
          <w:rFonts w:ascii="Arial Unicode" w:hAnsi="Arial Unicode"/>
          <w:i w:val="0"/>
        </w:rPr>
        <w:t xml:space="preserve"> and is</w:t>
      </w:r>
      <w:r w:rsidRPr="00BB7EEA">
        <w:rPr>
          <w:rFonts w:ascii="Courier New" w:hAnsi="Courier New" w:cs="Courier New"/>
          <w:i w:val="0"/>
          <w:lang w:val="en-US"/>
        </w:rPr>
        <w:t> </w:t>
      </w:r>
      <w:r w:rsidRPr="00BB7EEA">
        <w:rPr>
          <w:rFonts w:ascii="Arial Unicode" w:hAnsi="Arial Unicode"/>
          <w:i w:val="0"/>
        </w:rPr>
        <w:t>published pursuant to Article 27 of the Law of the Republic of Armenia "On procurement"</w:t>
      </w:r>
    </w:p>
    <w:p w:rsidR="00451429" w:rsidRPr="001B5B4D" w:rsidRDefault="00451429" w:rsidP="00451429">
      <w:pPr>
        <w:pStyle w:val="a3"/>
        <w:tabs>
          <w:tab w:val="left" w:pos="8505"/>
        </w:tabs>
        <w:spacing w:after="160"/>
        <w:ind w:left="567" w:right="565" w:firstLine="0"/>
        <w:jc w:val="center"/>
        <w:rPr>
          <w:rFonts w:ascii="Arial Unicode" w:hAnsi="Arial Unicode"/>
          <w:i w:val="0"/>
          <w:lang w:val="en-US"/>
        </w:rPr>
      </w:pPr>
      <w:r w:rsidRPr="00BB7EEA">
        <w:rPr>
          <w:rFonts w:ascii="Arial Unicode" w:hAnsi="Arial Unicode"/>
          <w:i w:val="0"/>
        </w:rPr>
        <w:t xml:space="preserve">Code of the price quotation </w:t>
      </w:r>
      <w:r w:rsidR="00EA068B">
        <w:rPr>
          <w:rFonts w:ascii="Arial Unicode" w:hAnsi="Arial Unicode"/>
          <w:i w:val="0"/>
          <w:lang w:val="ru-RU"/>
        </w:rPr>
        <w:t>ՇՄ</w:t>
      </w:r>
      <w:r w:rsidRPr="00BB7EEA">
        <w:rPr>
          <w:rFonts w:ascii="Arial Unicode" w:hAnsi="Arial Unicode" w:cs="Times Armenian"/>
          <w:i w:val="0"/>
          <w:lang w:val="af-ZA"/>
        </w:rPr>
        <w:t>Գ25ՀԴ-</w:t>
      </w:r>
      <w:r w:rsidRPr="00BB7EEA">
        <w:rPr>
          <w:rFonts w:ascii="Arial Unicode" w:hAnsi="Arial Unicode" w:cs="Sylfaen"/>
          <w:i w:val="0"/>
        </w:rPr>
        <w:t>ԳՀԱՊՁԲ</w:t>
      </w:r>
      <w:r w:rsidRPr="00BB7EEA">
        <w:rPr>
          <w:rFonts w:ascii="Arial Unicode" w:hAnsi="Arial Unicode" w:cs="Sylfaen"/>
          <w:i w:val="0"/>
          <w:lang w:val="af-ZA"/>
        </w:rPr>
        <w:t>-</w:t>
      </w:r>
      <w:r w:rsidR="00EA068B" w:rsidRPr="00EA068B">
        <w:rPr>
          <w:rFonts w:ascii="Arial Unicode" w:hAnsi="Arial Unicode" w:cs="Sylfaen"/>
          <w:i w:val="0"/>
          <w:lang w:val="en-US"/>
        </w:rPr>
        <w:t>20</w:t>
      </w:r>
      <w:r w:rsidR="001B5B4D" w:rsidRPr="001B5B4D">
        <w:rPr>
          <w:rFonts w:ascii="Arial Unicode" w:hAnsi="Arial Unicode" w:cs="Sylfaen"/>
          <w:i w:val="0"/>
          <w:lang w:val="en-US"/>
        </w:rPr>
        <w:t>20</w:t>
      </w:r>
      <w:r w:rsidRPr="00E71D95">
        <w:rPr>
          <w:rFonts w:ascii="Arial Unicode" w:hAnsi="Arial Unicode" w:cs="Sylfaen"/>
          <w:i w:val="0"/>
          <w:lang w:val="af-ZA"/>
        </w:rPr>
        <w:t>/</w:t>
      </w:r>
      <w:r w:rsidR="001B5B4D">
        <w:rPr>
          <w:rFonts w:ascii="Arial Unicode" w:hAnsi="Arial Unicode" w:cs="Sylfaen"/>
          <w:i w:val="0"/>
          <w:lang w:val="en-US"/>
        </w:rPr>
        <w:t>0</w:t>
      </w:r>
      <w:r w:rsidR="002B01C3">
        <w:rPr>
          <w:rFonts w:ascii="Arial Unicode" w:hAnsi="Arial Unicode" w:cs="Sylfaen"/>
          <w:i w:val="0"/>
          <w:lang w:val="en-US"/>
        </w:rPr>
        <w:t>3</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The contracting authority Basic School N 25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Armenia </w:t>
      </w:r>
      <w:proofErr w:type="spellStart"/>
      <w:r w:rsidRPr="00BB7EEA">
        <w:rPr>
          <w:rFonts w:ascii="Arial Unicode" w:hAnsi="Arial Unicode"/>
          <w:i w:val="0"/>
        </w:rPr>
        <w:t>Govermental</w:t>
      </w:r>
      <w:proofErr w:type="spellEnd"/>
      <w:r w:rsidRPr="00BB7EEA">
        <w:rPr>
          <w:rFonts w:ascii="Arial Unicode" w:hAnsi="Arial Unicode"/>
          <w:i w:val="0"/>
        </w:rPr>
        <w:t xml:space="preserve"> Non-Profit organization, located at the following address Pushkin 101 </w:t>
      </w:r>
      <w:proofErr w:type="gramStart"/>
      <w:r w:rsidRPr="00BB7EEA">
        <w:rPr>
          <w:rFonts w:ascii="Arial Unicode" w:hAnsi="Arial Unicode"/>
          <w:i w:val="0"/>
        </w:rPr>
        <w:t>street</w:t>
      </w:r>
      <w:proofErr w:type="gramEnd"/>
      <w:r w:rsidRPr="00BB7EEA">
        <w:rPr>
          <w:rFonts w:ascii="Arial Unicode" w:hAnsi="Arial Unicode"/>
          <w:i w:val="0"/>
        </w:rPr>
        <w:t xml:space="preserve">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Armenia, gives notice for a price quotation which shall be carried out in one stage.</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bidder selected based on the results of the price quotation will be proposed, in a prescribed manner, to conclude a contract for supply of foods (hereinafter referred to as "the contract").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451429" w:rsidRPr="00BB7EEA" w:rsidRDefault="00451429" w:rsidP="00451429">
      <w:pPr>
        <w:spacing w:after="160"/>
        <w:jc w:val="both"/>
        <w:rPr>
          <w:rFonts w:ascii="Arial Unicode" w:hAnsi="Arial Unicode"/>
          <w:sz w:val="20"/>
          <w:szCs w:val="20"/>
        </w:rPr>
      </w:pPr>
      <w:r w:rsidRPr="00BB7EEA">
        <w:rPr>
          <w:rFonts w:ascii="Arial Unicode" w:hAnsi="Arial Unicode"/>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For receiving the hard copy of the invitation for the price quotation, it is necessary to</w:t>
      </w:r>
      <w:r w:rsidRPr="00BB7EEA">
        <w:rPr>
          <w:rFonts w:ascii="Courier New" w:hAnsi="Courier New" w:cs="Courier New"/>
          <w:i w:val="0"/>
        </w:rPr>
        <w:t> </w:t>
      </w:r>
      <w:r w:rsidRPr="00BB7EEA">
        <w:rPr>
          <w:rFonts w:ascii="Arial Unicode" w:hAnsi="Arial Unicode"/>
          <w:i w:val="0"/>
        </w:rPr>
        <w:t>apply to the contracting authority by 1</w:t>
      </w:r>
      <w:r w:rsidR="002B01C3">
        <w:rPr>
          <w:rFonts w:ascii="Arial Unicode" w:hAnsi="Arial Unicode"/>
          <w:i w:val="0"/>
          <w:lang w:val="en-US"/>
        </w:rPr>
        <w:t>3</w:t>
      </w:r>
      <w:r w:rsidRPr="00BB7EEA">
        <w:rPr>
          <w:rFonts w:ascii="Arial Unicode" w:hAnsi="Arial Unicode"/>
          <w:i w:val="0"/>
        </w:rPr>
        <w:t>:00 o'clock of the 7th day /</w:t>
      </w:r>
      <w:r w:rsidR="002B01C3">
        <w:rPr>
          <w:rFonts w:ascii="Arial Unicode" w:hAnsi="Arial Unicode"/>
          <w:i w:val="0"/>
          <w:lang w:val="en-US"/>
        </w:rPr>
        <w:t>01</w:t>
      </w:r>
      <w:r w:rsidRPr="00BB7EEA">
        <w:rPr>
          <w:rFonts w:ascii="Arial Unicode" w:hAnsi="Arial Unicode"/>
          <w:i w:val="0"/>
        </w:rPr>
        <w:t>.</w:t>
      </w:r>
      <w:r w:rsidR="002B01C3">
        <w:rPr>
          <w:rFonts w:ascii="Arial Unicode" w:hAnsi="Arial Unicode"/>
          <w:i w:val="0"/>
        </w:rPr>
        <w:t>12</w:t>
      </w:r>
      <w:r w:rsidRPr="00BB7EEA">
        <w:rPr>
          <w:rFonts w:ascii="Arial Unicode" w:hAnsi="Arial Unicode"/>
          <w:i w:val="0"/>
        </w:rPr>
        <w:t>.20</w:t>
      </w:r>
      <w:r w:rsidR="001B5B4D" w:rsidRPr="001B5B4D">
        <w:rPr>
          <w:rFonts w:ascii="Arial Unicode" w:hAnsi="Arial Unicode"/>
          <w:i w:val="0"/>
          <w:lang w:val="en-US"/>
        </w:rPr>
        <w:t>20</w:t>
      </w:r>
      <w:r w:rsidRPr="00BB7EEA">
        <w:rPr>
          <w:rFonts w:ascii="Arial Unicode" w:hAnsi="Arial Unicode"/>
          <w:i w:val="0"/>
        </w:rPr>
        <w:t>/ from the</w:t>
      </w:r>
      <w:r w:rsidRPr="00BB7EEA">
        <w:rPr>
          <w:rFonts w:ascii="Courier New" w:hAnsi="Courier New" w:cs="Courier New"/>
          <w:i w:val="0"/>
        </w:rPr>
        <w:t> </w:t>
      </w:r>
      <w:r w:rsidRPr="00BB7EEA">
        <w:rPr>
          <w:rFonts w:ascii="Arial Unicode" w:hAnsi="Arial Unicode"/>
          <w:i w:val="0"/>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In case of a request to provide the invitation electronically, the contracting authority shall ensure the free of charge provision of the invitation electronically within the</w:t>
      </w:r>
      <w:r w:rsidRPr="00BB7EEA">
        <w:rPr>
          <w:rFonts w:ascii="Courier New" w:hAnsi="Courier New" w:cs="Courier New"/>
          <w:i w:val="0"/>
        </w:rPr>
        <w:t> </w:t>
      </w:r>
      <w:r w:rsidRPr="00BB7EEA">
        <w:rPr>
          <w:rFonts w:ascii="Arial Unicode" w:hAnsi="Arial Unicode"/>
          <w:i w:val="0"/>
        </w:rPr>
        <w:t xml:space="preserve">working day following the date of receipt of the application.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Failure to receive the invitation shall not limit the bidder's right to participate in this procedure. </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The bids for the price quotation must be submitted to the following address:</w:t>
      </w:r>
      <w:r w:rsidRPr="00BB7EEA">
        <w:rPr>
          <w:rFonts w:ascii="Courier New" w:hAnsi="Courier New" w:cs="Courier New"/>
          <w:i w:val="0"/>
        </w:rPr>
        <w:t> </w:t>
      </w:r>
      <w:r w:rsidRPr="00BB7EEA">
        <w:rPr>
          <w:rFonts w:ascii="Arial Unicode" w:hAnsi="Arial Unicode"/>
          <w:i w:val="0"/>
        </w:rPr>
        <w:t xml:space="preserve">Pushkin 101 </w:t>
      </w:r>
      <w:proofErr w:type="gramStart"/>
      <w:r w:rsidRPr="00BB7EEA">
        <w:rPr>
          <w:rFonts w:ascii="Arial Unicode" w:hAnsi="Arial Unicode"/>
          <w:i w:val="0"/>
        </w:rPr>
        <w:t>street</w:t>
      </w:r>
      <w:proofErr w:type="gramEnd"/>
      <w:r w:rsidRPr="00BB7EEA">
        <w:rPr>
          <w:rFonts w:ascii="Arial Unicode" w:hAnsi="Arial Unicode"/>
          <w:i w:val="0"/>
        </w:rPr>
        <w:t xml:space="preserve">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Armenia, in hard copy, by 1</w:t>
      </w:r>
      <w:r w:rsidR="002B01C3">
        <w:rPr>
          <w:rFonts w:ascii="Arial Unicode" w:hAnsi="Arial Unicode"/>
          <w:i w:val="0"/>
        </w:rPr>
        <w:t>3</w:t>
      </w:r>
      <w:r w:rsidRPr="00BB7EEA">
        <w:rPr>
          <w:rFonts w:ascii="Arial Unicode" w:hAnsi="Arial Unicode"/>
          <w:i w:val="0"/>
        </w:rPr>
        <w:t xml:space="preserve">:00 o'clock of the 7th day from the date of publication of this notice. The bids may, in addition to Armenian, also be submitted in English or Russian. </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bid opening will take place at the following address: Pushkin 101 street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w:t>
      </w:r>
      <w:proofErr w:type="gramStart"/>
      <w:r w:rsidRPr="00BB7EEA">
        <w:rPr>
          <w:rFonts w:ascii="Arial Unicode" w:hAnsi="Arial Unicode"/>
          <w:i w:val="0"/>
        </w:rPr>
        <w:t>Armenia ,</w:t>
      </w:r>
      <w:proofErr w:type="gramEnd"/>
      <w:r w:rsidRPr="00BB7EEA">
        <w:rPr>
          <w:rFonts w:ascii="Arial Unicode" w:hAnsi="Arial Unicode"/>
          <w:i w:val="0"/>
        </w:rPr>
        <w:t xml:space="preserve"> on "</w:t>
      </w:r>
      <w:r w:rsidR="002B01C3">
        <w:rPr>
          <w:rFonts w:ascii="Sylfaen" w:hAnsi="Sylfaen"/>
          <w:i w:val="0"/>
          <w:lang w:val="en-US"/>
        </w:rPr>
        <w:t>01</w:t>
      </w:r>
      <w:r w:rsidRPr="00BB7EEA">
        <w:rPr>
          <w:rFonts w:ascii="Arial Unicode" w:hAnsi="Arial Unicode"/>
          <w:i w:val="0"/>
        </w:rPr>
        <w:t xml:space="preserve">" </w:t>
      </w:r>
      <w:r w:rsidR="00F966DF" w:rsidRPr="00F966DF">
        <w:rPr>
          <w:rFonts w:ascii="Arial Unicode" w:hAnsi="Arial Unicode"/>
          <w:i w:val="0"/>
          <w:lang w:val="en-US"/>
        </w:rPr>
        <w:t>Desember</w:t>
      </w:r>
      <w:r w:rsidR="00EA068B" w:rsidRPr="00EA068B">
        <w:rPr>
          <w:rFonts w:ascii="Arial Unicode" w:hAnsi="Arial Unicode"/>
          <w:i w:val="0"/>
        </w:rPr>
        <w:t xml:space="preserve"> </w:t>
      </w:r>
      <w:r w:rsidRPr="00BB7EEA">
        <w:rPr>
          <w:rFonts w:ascii="Arial Unicode" w:hAnsi="Arial Unicode"/>
          <w:i w:val="0"/>
        </w:rPr>
        <w:t>" of 20</w:t>
      </w:r>
      <w:proofErr w:type="spellStart"/>
      <w:r w:rsidR="001B5B4D" w:rsidRPr="001B5B4D">
        <w:rPr>
          <w:rFonts w:ascii="Arial Unicode" w:hAnsi="Arial Unicode"/>
          <w:i w:val="0"/>
          <w:lang w:val="en-US"/>
        </w:rPr>
        <w:t>20</w:t>
      </w:r>
      <w:proofErr w:type="spellEnd"/>
      <w:r w:rsidRPr="00BB7EEA">
        <w:rPr>
          <w:rFonts w:ascii="Arial Unicode" w:hAnsi="Arial Unicode"/>
          <w:i w:val="0"/>
        </w:rPr>
        <w:t>, at 1</w:t>
      </w:r>
      <w:r w:rsidR="002B01C3">
        <w:rPr>
          <w:rFonts w:ascii="Arial Unicode" w:hAnsi="Arial Unicode"/>
          <w:i w:val="0"/>
        </w:rPr>
        <w:t>3</w:t>
      </w:r>
      <w:r w:rsidRPr="00BB7EEA">
        <w:rPr>
          <w:rFonts w:ascii="Arial Unicode" w:hAnsi="Arial Unicode"/>
          <w:i w:val="0"/>
        </w:rPr>
        <w:t>:00 o'clock.</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appeals concerning this procedure must </w:t>
      </w:r>
      <w:proofErr w:type="spellStart"/>
      <w:r w:rsidRPr="00BB7EEA">
        <w:rPr>
          <w:rFonts w:ascii="Arial Unicode" w:hAnsi="Arial Unicode"/>
          <w:i w:val="0"/>
        </w:rPr>
        <w:t>by</w:t>
      </w:r>
      <w:proofErr w:type="spellEnd"/>
      <w:r w:rsidRPr="00BB7EEA">
        <w:rPr>
          <w:rFonts w:ascii="Arial Unicode" w:hAnsi="Arial Unicode"/>
          <w:i w:val="0"/>
        </w:rPr>
        <w:t xml:space="preserve"> filed to the Procurement Appeals Board, to the following address: </w:t>
      </w:r>
      <w:proofErr w:type="spellStart"/>
      <w:r w:rsidRPr="00BB7EEA">
        <w:rPr>
          <w:rFonts w:ascii="Arial Unicode" w:hAnsi="Arial Unicode"/>
          <w:i w:val="0"/>
        </w:rPr>
        <w:t>Melik-Adamyan</w:t>
      </w:r>
      <w:proofErr w:type="spellEnd"/>
      <w:r w:rsidRPr="00BB7EEA">
        <w:rPr>
          <w:rFonts w:ascii="Arial Unicode" w:hAnsi="Arial Unicode"/>
          <w:i w:val="0"/>
        </w:rPr>
        <w:t xml:space="preserve"> St. </w:t>
      </w:r>
      <w:proofErr w:type="gramStart"/>
      <w:r w:rsidRPr="00BB7EEA">
        <w:rPr>
          <w:rFonts w:ascii="Arial Unicode" w:hAnsi="Arial Unicode"/>
          <w:i w:val="0"/>
        </w:rPr>
        <w:t>1.,</w:t>
      </w:r>
      <w:proofErr w:type="gramEnd"/>
      <w:r w:rsidRPr="00BB7EEA">
        <w:rPr>
          <w:rFonts w:ascii="Arial Unicode" w:hAnsi="Arial Unicode"/>
          <w:i w:val="0"/>
        </w:rPr>
        <w:t xml:space="preserve"> Yerevan. The appealing shall be carried out as prescribed by the invitation for this price quotation. For filing the</w:t>
      </w:r>
      <w:r w:rsidRPr="00BB7EEA">
        <w:rPr>
          <w:rFonts w:ascii="Courier New" w:hAnsi="Courier New" w:cs="Courier New"/>
          <w:i w:val="0"/>
        </w:rPr>
        <w:t> </w:t>
      </w:r>
      <w:r w:rsidRPr="00BB7EEA">
        <w:rPr>
          <w:rFonts w:ascii="Arial Unicode" w:hAnsi="Arial Unicode"/>
          <w:i w:val="0"/>
        </w:rPr>
        <w:t>appeal, a fee shall be required in the amount of AMD 30 000 (thirty thousand), which must be transferred to the treasury account 900008000482 opened in</w:t>
      </w:r>
      <w:r w:rsidRPr="00BB7EEA">
        <w:rPr>
          <w:rFonts w:ascii="Courier New" w:hAnsi="Courier New" w:cs="Courier New"/>
          <w:i w:val="0"/>
        </w:rPr>
        <w:t> </w:t>
      </w:r>
      <w:r w:rsidRPr="00BB7EEA">
        <w:rPr>
          <w:rFonts w:ascii="Arial Unicode" w:hAnsi="Arial Unicode"/>
          <w:i w:val="0"/>
        </w:rPr>
        <w:t>the</w:t>
      </w:r>
      <w:r w:rsidRPr="00BB7EEA">
        <w:rPr>
          <w:rFonts w:ascii="Courier New" w:hAnsi="Courier New" w:cs="Courier New"/>
          <w:i w:val="0"/>
        </w:rPr>
        <w:t> </w:t>
      </w:r>
      <w:r w:rsidRPr="00BB7EEA">
        <w:rPr>
          <w:rFonts w:ascii="Arial Unicode" w:hAnsi="Arial Unicode"/>
          <w:i w:val="0"/>
        </w:rPr>
        <w:t xml:space="preserve">name of the Ministry of Finance of the Republic of Armenia. </w:t>
      </w:r>
    </w:p>
    <w:p w:rsidR="002B01C3"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For receiving additional information concerning this notice, you may apply to Aida </w:t>
      </w:r>
      <w:proofErr w:type="spellStart"/>
      <w:r w:rsidRPr="00BB7EEA">
        <w:rPr>
          <w:rFonts w:ascii="Arial Unicode" w:hAnsi="Arial Unicode"/>
          <w:i w:val="0"/>
        </w:rPr>
        <w:t>Tadevosyan</w:t>
      </w:r>
      <w:proofErr w:type="spellEnd"/>
      <w:r w:rsidRPr="00BB7EEA">
        <w:rPr>
          <w:rFonts w:ascii="Arial Unicode" w:hAnsi="Arial Unicode"/>
          <w:i w:val="0"/>
        </w:rPr>
        <w:t xml:space="preserve">, </w:t>
      </w:r>
    </w:p>
    <w:p w:rsidR="00451429" w:rsidRPr="00BB7EEA" w:rsidRDefault="00451429" w:rsidP="00451429">
      <w:pPr>
        <w:pStyle w:val="a3"/>
        <w:spacing w:line="240" w:lineRule="auto"/>
        <w:ind w:firstLine="0"/>
        <w:rPr>
          <w:rFonts w:ascii="Arial Unicode" w:hAnsi="Arial Unicode"/>
          <w:i w:val="0"/>
          <w:lang w:val="hy-AM"/>
        </w:rPr>
      </w:pPr>
      <w:r w:rsidRPr="00BB7EEA">
        <w:rPr>
          <w:rFonts w:ascii="Arial Unicode" w:hAnsi="Arial Unicode"/>
          <w:i w:val="0"/>
        </w:rPr>
        <w:t>Secretary of the Evaluation Commission</w:t>
      </w:r>
      <w:r w:rsidRPr="00BB7EEA">
        <w:rPr>
          <w:rFonts w:ascii="GHEA Grapalat" w:hAnsi="GHEA Grapalat"/>
          <w:i w:val="0"/>
          <w:lang w:val="hy-AM"/>
        </w:rPr>
        <w:t>․</w:t>
      </w:r>
    </w:p>
    <w:p w:rsidR="00451429" w:rsidRPr="00BB7EEA" w:rsidRDefault="00451429" w:rsidP="00451429">
      <w:pPr>
        <w:pStyle w:val="a3"/>
        <w:spacing w:line="240" w:lineRule="auto"/>
        <w:ind w:firstLine="0"/>
        <w:rPr>
          <w:rFonts w:ascii="Arial Unicode" w:hAnsi="Arial Unicode"/>
          <w:i w:val="0"/>
          <w:lang w:val="hy-AM"/>
        </w:rPr>
      </w:pPr>
    </w:p>
    <w:p w:rsidR="00451429" w:rsidRPr="00BB7EEA" w:rsidRDefault="00451429" w:rsidP="00451429">
      <w:pPr>
        <w:pStyle w:val="a3"/>
        <w:spacing w:after="160" w:line="240" w:lineRule="auto"/>
        <w:ind w:firstLine="0"/>
        <w:rPr>
          <w:rFonts w:ascii="Arial Unicode" w:hAnsi="Arial Unicode"/>
          <w:i w:val="0"/>
          <w:u w:val="single"/>
          <w:lang w:val="en-US"/>
        </w:rPr>
      </w:pPr>
      <w:r w:rsidRPr="00BB7EEA">
        <w:rPr>
          <w:rFonts w:ascii="Arial Unicode" w:hAnsi="Arial Unicode"/>
          <w:i w:val="0"/>
        </w:rPr>
        <w:t>Telephone</w:t>
      </w:r>
      <w:r w:rsidRPr="00BB7EEA">
        <w:rPr>
          <w:rFonts w:ascii="Arial Unicode" w:hAnsi="Arial Unicode"/>
          <w:i w:val="0"/>
          <w:lang w:val="en-US"/>
        </w:rPr>
        <w:t xml:space="preserve"> </w:t>
      </w:r>
      <w:r w:rsidR="009E0A04" w:rsidRPr="009E0A04">
        <w:rPr>
          <w:rFonts w:ascii="Arial Unicode" w:hAnsi="Arial Unicode"/>
          <w:i w:val="0"/>
          <w:lang w:val="en-US"/>
        </w:rPr>
        <w:t>+374-094-070409</w:t>
      </w:r>
    </w:p>
    <w:p w:rsidR="00451429" w:rsidRPr="001B5B4D" w:rsidRDefault="00451429" w:rsidP="00451429">
      <w:pPr>
        <w:pStyle w:val="a3"/>
        <w:spacing w:after="160" w:line="240" w:lineRule="auto"/>
        <w:ind w:firstLine="0"/>
        <w:rPr>
          <w:rFonts w:ascii="Arial Unicode" w:hAnsi="Arial Unicode"/>
          <w:lang w:val="en-US"/>
        </w:rPr>
      </w:pPr>
      <w:r w:rsidRPr="00BB7EEA">
        <w:rPr>
          <w:rFonts w:ascii="Arial Unicode" w:hAnsi="Arial Unicode"/>
          <w:i w:val="0"/>
        </w:rPr>
        <w:t xml:space="preserve">E-mail: </w:t>
      </w:r>
      <w:r w:rsidR="009E0A04" w:rsidRPr="009E0A04">
        <w:rPr>
          <w:rFonts w:ascii="Arial Unicode" w:hAnsi="Arial Unicode"/>
          <w:i w:val="0"/>
          <w:lang w:val="en-US"/>
        </w:rPr>
        <w:t>aida25</w:t>
      </w:r>
      <w:r w:rsidR="009E0A04" w:rsidRPr="001B5B4D">
        <w:rPr>
          <w:rFonts w:ascii="Arial Unicode" w:hAnsi="Arial Unicode"/>
          <w:i w:val="0"/>
          <w:lang w:val="en-US"/>
        </w:rPr>
        <w:t>.01@mail.ru</w:t>
      </w:r>
    </w:p>
    <w:p w:rsidR="00451429" w:rsidRPr="00BB7EEA" w:rsidRDefault="00451429" w:rsidP="00451429">
      <w:pPr>
        <w:pStyle w:val="a3"/>
        <w:spacing w:line="240" w:lineRule="auto"/>
        <w:ind w:firstLine="0"/>
        <w:rPr>
          <w:rFonts w:ascii="Arial Unicode" w:hAnsi="Arial Unicode"/>
          <w:i w:val="0"/>
        </w:rPr>
      </w:pPr>
      <w:proofErr w:type="gramStart"/>
      <w:r w:rsidRPr="00BB7EEA">
        <w:rPr>
          <w:rFonts w:ascii="Arial Unicode" w:hAnsi="Arial Unicode"/>
          <w:i w:val="0"/>
        </w:rPr>
        <w:t xml:space="preserve">Contracting authority Basic School N 25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Armenia </w:t>
      </w:r>
      <w:proofErr w:type="spellStart"/>
      <w:r w:rsidRPr="00BB7EEA">
        <w:rPr>
          <w:rFonts w:ascii="Arial Unicode" w:hAnsi="Arial Unicode"/>
          <w:i w:val="0"/>
        </w:rPr>
        <w:t>Govermental</w:t>
      </w:r>
      <w:proofErr w:type="spellEnd"/>
      <w:r w:rsidRPr="00BB7EEA">
        <w:rPr>
          <w:rFonts w:ascii="Arial Unicode" w:hAnsi="Arial Unicode"/>
          <w:i w:val="0"/>
        </w:rPr>
        <w:t xml:space="preserve"> Non-Profit organization.</w:t>
      </w:r>
      <w:proofErr w:type="gramEnd"/>
    </w:p>
    <w:p w:rsidR="00451429" w:rsidRPr="00BB7EEA" w:rsidRDefault="00451429" w:rsidP="00451429">
      <w:pPr>
        <w:pStyle w:val="a3"/>
        <w:spacing w:line="240" w:lineRule="auto"/>
        <w:ind w:firstLine="0"/>
        <w:rPr>
          <w:rFonts w:ascii="Arial Unicode" w:hAnsi="Arial Unicode"/>
          <w:i w:val="0"/>
        </w:rPr>
      </w:pPr>
    </w:p>
    <w:p w:rsidR="00451429" w:rsidRPr="00493909" w:rsidRDefault="00451429" w:rsidP="00451429">
      <w:pPr>
        <w:pStyle w:val="a3"/>
        <w:spacing w:line="240" w:lineRule="auto"/>
        <w:ind w:firstLine="0"/>
        <w:rPr>
          <w:rFonts w:ascii="Arial Unicode" w:hAnsi="Arial Unicode"/>
          <w:i w:val="0"/>
          <w:u w:val="single"/>
          <w:lang w:val="en-US"/>
        </w:rPr>
      </w:pPr>
    </w:p>
    <w:p w:rsidR="00451429" w:rsidRPr="00493909" w:rsidRDefault="00451429" w:rsidP="00451429">
      <w:pPr>
        <w:pStyle w:val="a3"/>
        <w:spacing w:line="240" w:lineRule="auto"/>
        <w:ind w:firstLine="0"/>
        <w:rPr>
          <w:rFonts w:ascii="Arial Unicode" w:hAnsi="Arial Unicode"/>
          <w:i w:val="0"/>
          <w:u w:val="single"/>
          <w:lang w:val="en-US"/>
        </w:rPr>
      </w:pPr>
    </w:p>
    <w:p w:rsidR="00451429" w:rsidRPr="00595447" w:rsidRDefault="00451429" w:rsidP="00451429">
      <w:pPr>
        <w:pStyle w:val="a6"/>
        <w:ind w:right="-7" w:firstLine="567"/>
        <w:jc w:val="right"/>
        <w:rPr>
          <w:rFonts w:ascii="GHEA Grapalat" w:hAnsi="GHEA Grapalat" w:cs="Sylfaen"/>
          <w:i/>
          <w:sz w:val="22"/>
          <w:lang w:val="af-ZA"/>
        </w:rPr>
      </w:pPr>
    </w:p>
    <w:p w:rsidR="00451429" w:rsidRDefault="00451429" w:rsidP="00451429">
      <w:pPr>
        <w:pStyle w:val="a6"/>
        <w:ind w:right="-7" w:firstLine="567"/>
        <w:jc w:val="right"/>
        <w:rPr>
          <w:rFonts w:ascii="GHEA Grapalat" w:hAnsi="GHEA Grapalat" w:cs="Sylfaen"/>
          <w:i/>
          <w:sz w:val="22"/>
          <w:lang w:val="af-ZA"/>
        </w:rPr>
      </w:pPr>
    </w:p>
    <w:p w:rsidR="00451429" w:rsidRDefault="00451429" w:rsidP="00451429">
      <w:pPr>
        <w:pStyle w:val="a6"/>
        <w:ind w:right="-7" w:firstLine="567"/>
        <w:jc w:val="right"/>
        <w:rPr>
          <w:rFonts w:ascii="GHEA Grapalat" w:hAnsi="GHEA Grapalat" w:cs="Sylfaen"/>
          <w:i/>
          <w:sz w:val="22"/>
          <w:lang w:val="af-ZA"/>
        </w:rPr>
      </w:pPr>
    </w:p>
    <w:p w:rsidR="00C04CAC" w:rsidRPr="00451429" w:rsidRDefault="00C04CAC">
      <w:pPr>
        <w:rPr>
          <w:lang w:val="af-ZA"/>
        </w:rPr>
      </w:pPr>
    </w:p>
    <w:sectPr w:rsidR="00C04CAC" w:rsidRPr="00451429" w:rsidSect="00C04C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451429"/>
    <w:rsid w:val="001B5B4D"/>
    <w:rsid w:val="002B01C3"/>
    <w:rsid w:val="00451429"/>
    <w:rsid w:val="0048398E"/>
    <w:rsid w:val="006A1FE2"/>
    <w:rsid w:val="006B0ED2"/>
    <w:rsid w:val="009E0A04"/>
    <w:rsid w:val="00B04CFA"/>
    <w:rsid w:val="00C04CAC"/>
    <w:rsid w:val="00EA068B"/>
    <w:rsid w:val="00F96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42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5142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51429"/>
    <w:rPr>
      <w:rFonts w:ascii="Arial LatArm" w:eastAsia="Times New Roman" w:hAnsi="Arial LatArm" w:cs="Times New Roman"/>
      <w:i/>
      <w:sz w:val="20"/>
      <w:szCs w:val="20"/>
      <w:lang w:val="en-AU"/>
    </w:rPr>
  </w:style>
  <w:style w:type="character" w:styleId="a5">
    <w:name w:val="Hyperlink"/>
    <w:rsid w:val="00451429"/>
    <w:rPr>
      <w:color w:val="0000FF"/>
      <w:u w:val="single"/>
    </w:rPr>
  </w:style>
  <w:style w:type="paragraph" w:styleId="a6">
    <w:name w:val="Body Text"/>
    <w:basedOn w:val="a"/>
    <w:link w:val="a7"/>
    <w:rsid w:val="00451429"/>
    <w:pPr>
      <w:spacing w:after="120"/>
    </w:pPr>
  </w:style>
  <w:style w:type="character" w:customStyle="1" w:styleId="a7">
    <w:name w:val="Основной текст Знак"/>
    <w:basedOn w:val="a0"/>
    <w:link w:val="a6"/>
    <w:rsid w:val="0045142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3049</Characters>
  <Application>Microsoft Office Word</Application>
  <DocSecurity>0</DocSecurity>
  <Lines>25</Lines>
  <Paragraphs>7</Paragraphs>
  <ScaleCrop>false</ScaleCrop>
  <Company>Reanimator Extreme Edition</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2020-11-23T10:03:00Z</dcterms:created>
  <dcterms:modified xsi:type="dcterms:W3CDTF">2020-11-23T19:37:00Z</dcterms:modified>
</cp:coreProperties>
</file>